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长江艺术工程职业学院在校大学生宿舍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为切实消除我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学生宿舍安全隐患，维护学生正常的学习生活秩序，确保学生人身和财产安全，创建和谐宿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宿舍、</w:t>
      </w:r>
      <w:r>
        <w:rPr>
          <w:rFonts w:hint="eastAsia" w:ascii="仿宋_GB2312" w:hAnsi="仿宋_GB2312" w:eastAsia="仿宋_GB2312" w:cs="仿宋_GB2312"/>
          <w:sz w:val="32"/>
          <w:szCs w:val="32"/>
        </w:rPr>
        <w:t>平安校园，我郑重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1.配合学校管理，认真开展自查整改，积极消除安全隐患。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2.不在宿舍存放、使用各种违章电器(包括电炉、电饭煲、热得快、微波炉、电热壶、电吹风、电热杯、取暖器、电磁炉、电熨斗、电热毯、暖手宝等发热类电器)。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3.不私拉乱接电线、擅自加装插座;不私接空调插座取电。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4.离开宿舍及时将充电器、变电器、接线板、饮水机等切断电源。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5.不使用酒精炉(灯)、煤油炉(灯)、煤气罐等明火用品。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6.不存放或燃放烟花炮竹等易燃易爆品，不焚烧杂物等，不在宿舍存放管制刀具。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7.不在宿舍区抽烟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、酗酒，</w:t>
      </w:r>
      <w:r>
        <w:rPr>
          <w:rFonts w:hint="eastAsia" w:ascii="仿宋_GB2312" w:hAnsi="仿宋_GB2312" w:eastAsia="仿宋_GB2312" w:cs="仿宋_GB2312"/>
          <w:sz w:val="32"/>
          <w:szCs w:val="32"/>
        </w:rPr>
        <w:t>宿舍内不存放烟盒、香烟、烟缸、烟头等。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8.不损毁或私自拆装、挪动学校安装的固定用电设施、消防标志和消防器材。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9.不从宿舍楼内向楼下乱扔垃圾、烟头等物品;不堆积容易造成消防隐患的废旧物品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，严禁将</w:t>
      </w:r>
      <w:r>
        <w:rPr>
          <w:rFonts w:hint="eastAsia" w:ascii="仿宋_GB2312" w:hAnsi="仿宋_GB2312" w:eastAsia="仿宋_GB2312" w:cs="仿宋_GB2312"/>
          <w:sz w:val="32"/>
          <w:szCs w:val="32"/>
        </w:rPr>
        <w:t>杂物放到宿舍门口。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10.按时作息，不迟归、不夜不归宿;不擅自校外住宿。11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不私自带非本楼人员进入宿舍。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12.不携带宠物进出宿舍或者在宿舍内饲养宠物。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.按时打扫卫生，整理内务。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.放假离校关锁好门窗、断水断电、带走贵重物品。1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.不在宿舍赌博、酗酒、滋事、打架、斗殴等。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.不在宿舍内从事商业经营活动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，如小卖部、校园贷推广等。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.认真学习消防知识，遇突发事件(火灾、地震等)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及时联系宿舍管理员，</w:t>
      </w:r>
      <w:r>
        <w:rPr>
          <w:rFonts w:hint="eastAsia" w:ascii="仿宋_GB2312" w:hAnsi="仿宋_GB2312" w:eastAsia="仿宋_GB2312" w:cs="仿宋_GB2312"/>
          <w:sz w:val="32"/>
          <w:szCs w:val="32"/>
        </w:rPr>
        <w:t>能正确逃生。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.违规违纪服从管理，不顶撞、威胁、刁难管理人员、检查宿舍人员，不无理取闹等。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222222"/>
          <w:spacing w:val="0"/>
          <w:sz w:val="32"/>
          <w:szCs w:val="32"/>
          <w:shd w:val="clear" w:fill="FFFFFF"/>
        </w:rPr>
        <w:t>本承诺书有效期从学生签字之日起至毕业离校之日止，若违反规定而造成的各种安全事故，本人负全责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系别：               班级：             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A47C8"/>
    <w:rsid w:val="17AA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2019-09-10T08:39:23Z</dcterms:created>
  <dc:creator>Administrator</dc:creator>
  <cp:lastModifiedBy>正能量</cp:lastModifiedBy>
  <dcterms:modified xsi:type="dcterms:W3CDTF">2019-09-10T08:56:45Z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